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1" w:rsidRDefault="00FB7A10"/>
    <w:p w:rsidR="00555D57" w:rsidRPr="00693E11" w:rsidRDefault="00555D57" w:rsidP="00693E11">
      <w:pPr>
        <w:ind w:firstLine="708"/>
        <w:rPr>
          <w:rFonts w:ascii="Times New Roman" w:hAnsi="Times New Roman" w:cs="Times New Roman"/>
        </w:rPr>
      </w:pPr>
      <w:r w:rsidRPr="00693E11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На сегодняшний день строительная деятельность государством не лицензируется. Каждая саморегулируемая организация (СРО) устанавливает собственные требования к выдаче свидетельства о допуске на основе норм законодательства Российской Федерации в области строительства и собственного устава</w:t>
      </w:r>
      <w:r w:rsidR="00693E11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.</w:t>
      </w:r>
    </w:p>
    <w:tbl>
      <w:tblPr>
        <w:tblStyle w:val="a3"/>
        <w:tblpPr w:leftFromText="180" w:rightFromText="180" w:vertAnchor="page" w:horzAnchor="margin" w:tblpY="478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84"/>
        <w:gridCol w:w="1326"/>
        <w:gridCol w:w="1053"/>
        <w:gridCol w:w="1357"/>
        <w:gridCol w:w="999"/>
        <w:gridCol w:w="1410"/>
        <w:gridCol w:w="958"/>
      </w:tblGrid>
      <w:tr w:rsidR="00984A1E" w:rsidTr="00984A1E">
        <w:tc>
          <w:tcPr>
            <w:tcW w:w="4847" w:type="dxa"/>
            <w:gridSpan w:val="4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D57">
              <w:rPr>
                <w:rFonts w:ascii="Times New Roman" w:hAnsi="Times New Roman" w:cs="Times New Roman"/>
                <w:b/>
              </w:rPr>
              <w:t xml:space="preserve">Взнос в компенсационный фонд СРО </w:t>
            </w:r>
            <w:r w:rsidRPr="00555D57">
              <w:rPr>
                <w:rFonts w:ascii="Times New Roman" w:hAnsi="Times New Roman" w:cs="Times New Roman"/>
                <w:b/>
                <w:color w:val="4F81BD" w:themeColor="accent1"/>
              </w:rPr>
              <w:t>по старым условиям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Pr="00555D57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4724" w:type="dxa"/>
            <w:gridSpan w:val="4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D57">
              <w:rPr>
                <w:rFonts w:ascii="Times New Roman" w:hAnsi="Times New Roman" w:cs="Times New Roman"/>
                <w:b/>
              </w:rPr>
              <w:t xml:space="preserve">Взнос в компенсационный фонд СРО </w:t>
            </w:r>
            <w:r w:rsidRPr="00555D57">
              <w:rPr>
                <w:rFonts w:ascii="Times New Roman" w:hAnsi="Times New Roman" w:cs="Times New Roman"/>
                <w:b/>
                <w:color w:val="FF0000"/>
              </w:rPr>
              <w:t>по новым условиям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55D57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984A1E" w:rsidTr="00984A1E">
        <w:tc>
          <w:tcPr>
            <w:tcW w:w="2468" w:type="dxa"/>
            <w:gridSpan w:val="2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D57">
              <w:rPr>
                <w:rFonts w:ascii="Times New Roman" w:hAnsi="Times New Roman" w:cs="Times New Roman"/>
                <w:b/>
              </w:rPr>
              <w:t>Стройка</w:t>
            </w:r>
          </w:p>
        </w:tc>
        <w:tc>
          <w:tcPr>
            <w:tcW w:w="2379" w:type="dxa"/>
            <w:gridSpan w:val="2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D57">
              <w:rPr>
                <w:rFonts w:ascii="Times New Roman" w:hAnsi="Times New Roman" w:cs="Times New Roman"/>
                <w:b/>
              </w:rPr>
              <w:t>Проектирование</w:t>
            </w:r>
          </w:p>
        </w:tc>
        <w:tc>
          <w:tcPr>
            <w:tcW w:w="2356" w:type="dxa"/>
            <w:gridSpan w:val="2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D57">
              <w:rPr>
                <w:rFonts w:ascii="Times New Roman" w:hAnsi="Times New Roman" w:cs="Times New Roman"/>
                <w:b/>
              </w:rPr>
              <w:t>Стройка</w:t>
            </w:r>
          </w:p>
        </w:tc>
        <w:tc>
          <w:tcPr>
            <w:tcW w:w="2368" w:type="dxa"/>
            <w:gridSpan w:val="2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D57">
              <w:rPr>
                <w:rFonts w:ascii="Times New Roman" w:hAnsi="Times New Roman" w:cs="Times New Roman"/>
                <w:b/>
              </w:rPr>
              <w:t>Проектирование</w:t>
            </w: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Допуск по сумме контрактов </w:t>
            </w:r>
            <w:proofErr w:type="gramStart"/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взноса 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Допуск по сумме контрактов </w:t>
            </w:r>
            <w:proofErr w:type="gramStart"/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взноса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Допуск по сумме контрактов </w:t>
            </w:r>
            <w:proofErr w:type="gramStart"/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взноса </w:t>
            </w: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Допуск по сумме контрактов </w:t>
            </w:r>
            <w:proofErr w:type="gramStart"/>
            <w:r w:rsidRPr="00555D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взноса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до 10 млн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57">
              <w:rPr>
                <w:rFonts w:ascii="Times New Roman" w:hAnsi="Times New Roman" w:cs="Times New Roman"/>
              </w:rPr>
              <w:t xml:space="preserve">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 000</w:t>
            </w: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60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57">
              <w:rPr>
                <w:rFonts w:ascii="Times New Roman" w:hAnsi="Times New Roman" w:cs="Times New Roman"/>
              </w:rPr>
              <w:t xml:space="preserve">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до 60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55D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57">
              <w:rPr>
                <w:rFonts w:ascii="Times New Roman" w:hAnsi="Times New Roman" w:cs="Times New Roman"/>
              </w:rPr>
              <w:t xml:space="preserve">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500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57">
              <w:rPr>
                <w:rFonts w:ascii="Times New Roman" w:hAnsi="Times New Roman" w:cs="Times New Roman"/>
              </w:rPr>
              <w:t xml:space="preserve">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150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500 млн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1 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300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1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3 млрд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1,5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300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3 млрд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2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свыше 300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1,5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D57">
              <w:rPr>
                <w:rFonts w:ascii="Times New Roman" w:hAnsi="Times New Roman" w:cs="Times New Roman"/>
              </w:rPr>
              <w:t>о 10 млрд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2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свыше 300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1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555D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 </w:t>
            </w:r>
            <w:r w:rsidRPr="00555D57">
              <w:rPr>
                <w:rFonts w:ascii="Times New Roman" w:hAnsi="Times New Roman" w:cs="Times New Roman"/>
              </w:rPr>
              <w:t>10 млрд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3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5D57">
              <w:rPr>
                <w:rFonts w:ascii="Times New Roman" w:hAnsi="Times New Roman" w:cs="Times New Roman"/>
              </w:rPr>
              <w:t>выше 10 млрд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5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A1E" w:rsidTr="00984A1E">
        <w:tc>
          <w:tcPr>
            <w:tcW w:w="13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555D5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т </w:t>
            </w:r>
            <w:r w:rsidRPr="00555D57">
              <w:rPr>
                <w:rFonts w:ascii="Times New Roman" w:hAnsi="Times New Roman" w:cs="Times New Roman"/>
              </w:rPr>
              <w:t xml:space="preserve"> 10 млрд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  <w:r w:rsidRPr="00555D57">
              <w:rPr>
                <w:rFonts w:ascii="Times New Roman" w:hAnsi="Times New Roman" w:cs="Times New Roman"/>
              </w:rPr>
              <w:t>10 млн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84A1E" w:rsidRPr="00555D57" w:rsidRDefault="00984A1E" w:rsidP="00984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57" w:rsidRPr="00984A1E" w:rsidRDefault="00984A1E" w:rsidP="00693E11">
      <w:pPr>
        <w:spacing w:after="240" w:line="240" w:lineRule="auto"/>
        <w:ind w:firstLine="708"/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Обращаем Ваше внимание</w:t>
      </w:r>
      <w:r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 - </w:t>
      </w:r>
      <w:r w:rsidR="00693E11" w:rsidRPr="00984A1E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д</w:t>
      </w:r>
      <w:r w:rsidR="00555D57" w:rsidRPr="00984A1E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о конца этого года одновременно действуют старые условия получения допуска СРО и новые</w:t>
      </w:r>
      <w:r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:</w:t>
      </w:r>
    </w:p>
    <w:p w:rsidR="00984A1E" w:rsidRDefault="00984A1E" w:rsidP="00984A1E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4A1E" w:rsidRPr="00584186" w:rsidRDefault="00984A1E" w:rsidP="00984A1E">
      <w:pPr>
        <w:spacing w:after="240" w:line="240" w:lineRule="auto"/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При этом:</w:t>
      </w:r>
    </w:p>
    <w:p w:rsidR="00584186" w:rsidRPr="00584186" w:rsidRDefault="00584186" w:rsidP="0098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На оплату допуска по старым условиям </w:t>
      </w:r>
      <w:r w:rsidRPr="00584186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FFFF"/>
        </w:rPr>
        <w:t>предоставляется рассрочка!!!</w:t>
      </w:r>
    </w:p>
    <w:p w:rsidR="00984A1E" w:rsidRPr="00584186" w:rsidRDefault="00584186" w:rsidP="0098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В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ступительн</w:t>
      </w:r>
      <w:r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ый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 взнос от 0 руб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лей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.</w:t>
      </w:r>
    </w:p>
    <w:p w:rsidR="00584186" w:rsidRPr="00584186" w:rsidRDefault="00584186" w:rsidP="0098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Е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жемесячный членский взнос 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от </w:t>
      </w:r>
      <w:r w:rsidR="00147CA5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5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 </w:t>
      </w:r>
      <w:r w:rsidR="00147CA5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0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00 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руб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лей.</w:t>
      </w:r>
    </w:p>
    <w:p w:rsidR="00984A1E" w:rsidRPr="00584186" w:rsidRDefault="00584186" w:rsidP="00984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С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трахование 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от</w:t>
      </w:r>
      <w:r w:rsidR="00984A1E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 5 000 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рублей.</w:t>
      </w:r>
    </w:p>
    <w:p w:rsidR="00984A1E" w:rsidRPr="00584186" w:rsidRDefault="00984A1E" w:rsidP="00584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</w:pP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Допуск оформля</w:t>
      </w:r>
      <w:r w:rsidR="00584186"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ется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 xml:space="preserve"> за 1д</w:t>
      </w:r>
      <w:r w:rsidR="00147CA5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ень</w:t>
      </w:r>
      <w:r w:rsidRPr="00584186">
        <w:rPr>
          <w:rFonts w:ascii="Times New Roman" w:hAnsi="Times New Roman" w:cs="Times New Roman"/>
          <w:color w:val="101111"/>
          <w:sz w:val="23"/>
          <w:szCs w:val="23"/>
          <w:shd w:val="clear" w:color="auto" w:fill="FFFFFF"/>
        </w:rPr>
        <w:t>.</w:t>
      </w:r>
    </w:p>
    <w:p w:rsidR="00555D57" w:rsidRDefault="00555D57">
      <w:bookmarkStart w:id="0" w:name="_GoBack"/>
      <w:bookmarkEnd w:id="0"/>
    </w:p>
    <w:p w:rsidR="00984A1E" w:rsidRPr="006C0A8C" w:rsidRDefault="00984A1E" w:rsidP="006C0A8C">
      <w:pPr>
        <w:spacing w:after="240" w:line="240" w:lineRule="auto"/>
        <w:ind w:firstLine="708"/>
        <w:jc w:val="center"/>
        <w:rPr>
          <w:rFonts w:ascii="Times New Roman" w:hAnsi="Times New Roman" w:cs="Times New Roman"/>
          <w:i/>
          <w:color w:val="101111"/>
          <w:sz w:val="23"/>
          <w:szCs w:val="23"/>
          <w:shd w:val="clear" w:color="auto" w:fill="FFFFFF"/>
        </w:rPr>
      </w:pPr>
      <w:r w:rsidRPr="006C0A8C">
        <w:rPr>
          <w:rFonts w:ascii="Times New Roman" w:hAnsi="Times New Roman" w:cs="Times New Roman"/>
          <w:i/>
          <w:color w:val="101111"/>
          <w:sz w:val="23"/>
          <w:szCs w:val="23"/>
          <w:shd w:val="clear" w:color="auto" w:fill="FFFFFF"/>
        </w:rPr>
        <w:t>Получение нужного разрешения предполагает подачу правильно оформленной заявки и соответствие сотрудников компании определенным требованиям. С профессиональной поддержкой специалистов «Бизнес эксперт» вы получаете лучший результат и защищаете себя от многочисленных рисков.</w:t>
      </w:r>
    </w:p>
    <w:p w:rsidR="00555D57" w:rsidRDefault="00555D57"/>
    <w:p w:rsidR="00555D57" w:rsidRDefault="00555D57"/>
    <w:p w:rsidR="00555D57" w:rsidRDefault="00555D57"/>
    <w:p w:rsidR="008A3A8D" w:rsidRPr="00584186" w:rsidRDefault="008A3A8D" w:rsidP="0058418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A3A8D" w:rsidRPr="005841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10" w:rsidRDefault="00FB7A10" w:rsidP="00555D57">
      <w:pPr>
        <w:spacing w:after="0" w:line="240" w:lineRule="auto"/>
      </w:pPr>
      <w:r>
        <w:separator/>
      </w:r>
    </w:p>
  </w:endnote>
  <w:endnote w:type="continuationSeparator" w:id="0">
    <w:p w:rsidR="00FB7A10" w:rsidRDefault="00FB7A10" w:rsidP="0055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10" w:rsidRDefault="00FB7A10" w:rsidP="00555D57">
      <w:pPr>
        <w:spacing w:after="0" w:line="240" w:lineRule="auto"/>
      </w:pPr>
      <w:r>
        <w:separator/>
      </w:r>
    </w:p>
  </w:footnote>
  <w:footnote w:type="continuationSeparator" w:id="0">
    <w:p w:rsidR="00FB7A10" w:rsidRDefault="00FB7A10" w:rsidP="0055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7" w:rsidRDefault="00147CA5">
    <w:pPr>
      <w:pStyle w:val="a6"/>
    </w:pPr>
    <w:r>
      <w:rPr>
        <w:noProof/>
        <w:lang w:eastAsia="ru-RU"/>
      </w:rPr>
      <w:drawing>
        <wp:inline distT="0" distB="0" distL="0" distR="0" wp14:anchorId="47741938" wp14:editId="4BF85727">
          <wp:extent cx="5940425" cy="797698"/>
          <wp:effectExtent l="0" t="0" r="317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9A279388A81F7ED77150C5CB566E8FB7D33E42C4EB0DAF2F67^pimgpsh_fullsize_distr -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9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A6B"/>
    <w:multiLevelType w:val="multilevel"/>
    <w:tmpl w:val="57A2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51"/>
    <w:rsid w:val="000C131F"/>
    <w:rsid w:val="00147CA5"/>
    <w:rsid w:val="001B14E9"/>
    <w:rsid w:val="003D5178"/>
    <w:rsid w:val="00555D57"/>
    <w:rsid w:val="00584186"/>
    <w:rsid w:val="00655650"/>
    <w:rsid w:val="00693E11"/>
    <w:rsid w:val="006C0A8C"/>
    <w:rsid w:val="008A3A8D"/>
    <w:rsid w:val="00984A1E"/>
    <w:rsid w:val="00B374FB"/>
    <w:rsid w:val="00C60E90"/>
    <w:rsid w:val="00C63797"/>
    <w:rsid w:val="00CF7051"/>
    <w:rsid w:val="00D67C3B"/>
    <w:rsid w:val="00E07AE6"/>
    <w:rsid w:val="00E631CD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A8D"/>
  </w:style>
  <w:style w:type="character" w:styleId="a5">
    <w:name w:val="Hyperlink"/>
    <w:basedOn w:val="a0"/>
    <w:uiPriority w:val="99"/>
    <w:semiHidden/>
    <w:unhideWhenUsed/>
    <w:rsid w:val="008A3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D57"/>
  </w:style>
  <w:style w:type="paragraph" w:styleId="a8">
    <w:name w:val="footer"/>
    <w:basedOn w:val="a"/>
    <w:link w:val="a9"/>
    <w:uiPriority w:val="99"/>
    <w:unhideWhenUsed/>
    <w:rsid w:val="0055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57"/>
  </w:style>
  <w:style w:type="paragraph" w:styleId="aa">
    <w:name w:val="Balloon Text"/>
    <w:basedOn w:val="a"/>
    <w:link w:val="ab"/>
    <w:uiPriority w:val="99"/>
    <w:semiHidden/>
    <w:unhideWhenUsed/>
    <w:rsid w:val="0055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A8D"/>
  </w:style>
  <w:style w:type="character" w:styleId="a5">
    <w:name w:val="Hyperlink"/>
    <w:basedOn w:val="a0"/>
    <w:uiPriority w:val="99"/>
    <w:semiHidden/>
    <w:unhideWhenUsed/>
    <w:rsid w:val="008A3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D57"/>
  </w:style>
  <w:style w:type="paragraph" w:styleId="a8">
    <w:name w:val="footer"/>
    <w:basedOn w:val="a"/>
    <w:link w:val="a9"/>
    <w:uiPriority w:val="99"/>
    <w:unhideWhenUsed/>
    <w:rsid w:val="0055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57"/>
  </w:style>
  <w:style w:type="paragraph" w:styleId="aa">
    <w:name w:val="Balloon Text"/>
    <w:basedOn w:val="a"/>
    <w:link w:val="ab"/>
    <w:uiPriority w:val="99"/>
    <w:semiHidden/>
    <w:unhideWhenUsed/>
    <w:rsid w:val="0055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2016-10-03T13:55:00Z</dcterms:created>
  <dcterms:modified xsi:type="dcterms:W3CDTF">2016-10-28T09:17:00Z</dcterms:modified>
</cp:coreProperties>
</file>